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Bidi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79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napToGrid w:val="0"/>
        <w:spacing w:line="579" w:lineRule="exact"/>
        <w:jc w:val="center"/>
        <w:rPr>
          <w:rFonts w:eastAsia="长城小标宋体"/>
          <w:spacing w:val="84"/>
          <w:kern w:val="10"/>
          <w:sz w:val="48"/>
        </w:rPr>
      </w:pPr>
      <w:r>
        <w:rPr>
          <w:rFonts w:hint="eastAsia" w:eastAsia="长城小标宋体"/>
          <w:spacing w:val="84"/>
          <w:kern w:val="10"/>
          <w:sz w:val="48"/>
        </w:rPr>
        <w:t>内部审计先进集体</w:t>
      </w:r>
    </w:p>
    <w:p>
      <w:pPr>
        <w:snapToGrid w:val="0"/>
        <w:spacing w:line="579" w:lineRule="exact"/>
        <w:rPr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eastAsia="华文新魏"/>
          <w:sz w:val="72"/>
        </w:rPr>
      </w:pPr>
      <w:r>
        <w:rPr>
          <w:rFonts w:hint="eastAsia" w:eastAsia="华文新魏"/>
          <w:sz w:val="72"/>
        </w:rPr>
        <w:t>登  记  表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pStyle w:val="3"/>
        <w:snapToGrid w:val="0"/>
        <w:spacing w:line="579" w:lineRule="exact"/>
        <w:rPr>
          <w:rFonts w:eastAsia="黑体"/>
        </w:rPr>
      </w:pPr>
      <w:r>
        <w:rPr>
          <w:rFonts w:hint="eastAsia" w:eastAsia="黑体"/>
        </w:rPr>
        <w:t xml:space="preserve">    单位名称</w:t>
      </w:r>
      <w:r>
        <w:rPr>
          <w:rFonts w:hint="eastAsia" w:eastAsia="黑体"/>
          <w:u w:val="single"/>
        </w:rPr>
        <w:t xml:space="preserve">                                      </w:t>
      </w:r>
    </w:p>
    <w:p>
      <w:pPr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申报单位</w:t>
      </w:r>
      <w:r>
        <w:rPr>
          <w:rFonts w:hint="eastAsia" w:eastAsia="黑体"/>
          <w:sz w:val="32"/>
          <w:u w:val="single"/>
        </w:rPr>
        <w:t xml:space="preserve">                                      </w:t>
      </w:r>
    </w:p>
    <w:p>
      <w:pPr>
        <w:snapToGrid w:val="0"/>
        <w:spacing w:line="579" w:lineRule="exact"/>
        <w:rPr>
          <w:rFonts w:eastAsia="楷体_GB2312"/>
          <w:sz w:val="32"/>
        </w:rPr>
      </w:pPr>
    </w:p>
    <w:p>
      <w:pPr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 w:eastAsia="黑体"/>
          <w:sz w:val="32"/>
        </w:rPr>
        <w:t xml:space="preserve">    填报时间　　　　　　年　 　 　月　　 　日</w:t>
      </w:r>
    </w:p>
    <w:p>
      <w:pPr>
        <w:adjustRightInd w:val="0"/>
        <w:snapToGrid w:val="0"/>
        <w:spacing w:line="579" w:lineRule="exact"/>
        <w:jc w:val="center"/>
        <w:rPr>
          <w:rFonts w:eastAsia="长城小标宋体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579" w:lineRule="exact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内部审计先进集体登记表</w:t>
      </w:r>
    </w:p>
    <w:p>
      <w:pPr>
        <w:adjustRightInd w:val="0"/>
        <w:snapToGrid w:val="0"/>
        <w:spacing w:line="579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89"/>
        <w:gridCol w:w="420"/>
        <w:gridCol w:w="1303"/>
        <w:gridCol w:w="1524"/>
        <w:gridCol w:w="205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授予先进集体名称</w:t>
            </w:r>
          </w:p>
        </w:tc>
        <w:tc>
          <w:tcPr>
            <w:tcW w:w="5918" w:type="dxa"/>
            <w:gridSpan w:val="3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1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在审计工作方面</w:t>
            </w:r>
            <w:r>
              <w:rPr>
                <w:rFonts w:ascii="仿宋" w:hAnsi="仿宋" w:eastAsia="仿宋"/>
                <w:sz w:val="32"/>
              </w:rPr>
              <w:br w:type="textWrapping"/>
            </w:r>
            <w:r>
              <w:rPr>
                <w:rFonts w:ascii="仿宋" w:hAnsi="仿宋" w:eastAsia="仿宋"/>
                <w:sz w:val="32"/>
              </w:rPr>
              <w:t>受过何种奖励</w:t>
            </w:r>
          </w:p>
        </w:tc>
        <w:tc>
          <w:tcPr>
            <w:tcW w:w="5918" w:type="dxa"/>
            <w:gridSpan w:val="3"/>
          </w:tcPr>
          <w:p>
            <w:pPr>
              <w:pStyle w:val="3"/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内部审计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2"/>
              </w:rPr>
              <w:t>机构名称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2"/>
              </w:rPr>
              <w:t>办公电话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手  机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730" w:type="dxa"/>
          </w:tcPr>
          <w:p>
            <w:pPr>
              <w:spacing w:line="72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主</w:t>
            </w:r>
          </w:p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要</w:t>
            </w:r>
          </w:p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事</w:t>
            </w:r>
          </w:p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摘要</w:t>
            </w:r>
          </w:p>
          <w:p>
            <w:pPr>
              <w:rPr>
                <w:rFonts w:ascii="仿宋" w:hAnsi="仿宋" w:eastAsia="仿宋"/>
                <w:sz w:val="32"/>
              </w:rPr>
            </w:pPr>
          </w:p>
        </w:tc>
        <w:tc>
          <w:tcPr>
            <w:tcW w:w="8330" w:type="dxa"/>
            <w:gridSpan w:val="6"/>
          </w:tcPr>
          <w:p>
            <w:pPr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19" w:type="dxa"/>
            <w:gridSpan w:val="2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示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spacing w:line="3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 况</w:t>
            </w:r>
          </w:p>
          <w:p>
            <w:pPr>
              <w:pStyle w:val="3"/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41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（主要包括公示时间、方式、内容及结果等）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　                        （盖章）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　　     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所　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在  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单  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位　见</w:t>
            </w:r>
          </w:p>
        </w:tc>
        <w:tc>
          <w:tcPr>
            <w:tcW w:w="7641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19" w:type="dxa"/>
            <w:gridSpan w:val="2"/>
            <w:textDirection w:val="tbLrV"/>
            <w:vAlign w:val="center"/>
          </w:tcPr>
          <w:p>
            <w:pPr>
              <w:spacing w:line="360" w:lineRule="exact"/>
              <w:ind w:left="113" w:right="113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自治区或市级组织遴选申报单位评审意</w:t>
            </w:r>
            <w:r>
              <w:rPr>
                <w:rFonts w:hint="eastAsia" w:eastAsia="仿宋_GB2312"/>
                <w:sz w:val="32"/>
              </w:rPr>
              <w:t>见</w:t>
            </w:r>
          </w:p>
        </w:tc>
        <w:tc>
          <w:tcPr>
            <w:tcW w:w="7641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32"/>
              </w:rPr>
            </w:pPr>
          </w:p>
          <w:p>
            <w:pPr>
              <w:tabs>
                <w:tab w:val="left" w:pos="855"/>
              </w:tabs>
              <w:spacing w:line="360" w:lineRule="exac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ab/>
            </w:r>
          </w:p>
          <w:p>
            <w:pPr>
              <w:spacing w:line="360" w:lineRule="exact"/>
              <w:ind w:firstLine="128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56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广</w:t>
            </w:r>
            <w:r>
              <w:rPr>
                <w:rFonts w:hint="eastAsia" w:ascii="仿宋" w:hAnsi="仿宋" w:eastAsia="仿宋"/>
                <w:sz w:val="32"/>
              </w:rPr>
              <w:t xml:space="preserve">  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西</w:t>
            </w:r>
            <w:r>
              <w:rPr>
                <w:rFonts w:hint="eastAsia" w:ascii="仿宋" w:hAnsi="仿宋" w:eastAsia="仿宋"/>
                <w:sz w:val="32"/>
              </w:rPr>
              <w:t xml:space="preserve">  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内</w:t>
            </w:r>
            <w:r>
              <w:rPr>
                <w:rFonts w:hint="eastAsia" w:ascii="仿宋" w:hAnsi="仿宋" w:eastAsia="仿宋"/>
                <w:sz w:val="32"/>
              </w:rPr>
              <w:t xml:space="preserve">  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部</w:t>
            </w:r>
            <w:r>
              <w:rPr>
                <w:rFonts w:hint="eastAsia" w:ascii="仿宋" w:hAnsi="仿宋" w:eastAsia="仿宋"/>
                <w:sz w:val="32"/>
              </w:rPr>
              <w:t xml:space="preserve">  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审</w:t>
            </w:r>
            <w:r>
              <w:rPr>
                <w:rFonts w:hint="eastAsia" w:ascii="仿宋" w:hAnsi="仿宋" w:eastAsia="仿宋"/>
                <w:sz w:val="32"/>
              </w:rPr>
              <w:t xml:space="preserve">  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计</w:t>
            </w:r>
            <w:r>
              <w:rPr>
                <w:rFonts w:hint="eastAsia" w:ascii="仿宋" w:hAnsi="仿宋" w:eastAsia="仿宋"/>
                <w:sz w:val="32"/>
              </w:rPr>
              <w:t xml:space="preserve">  见</w:t>
            </w:r>
          </w:p>
          <w:p>
            <w:pPr>
              <w:spacing w:line="360" w:lineRule="exact"/>
              <w:ind w:firstLine="160" w:firstLineChars="5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师</w:t>
            </w:r>
            <w:r>
              <w:rPr>
                <w:rFonts w:hint="eastAsia" w:ascii="仿宋" w:hAnsi="仿宋" w:eastAsia="仿宋"/>
                <w:sz w:val="32"/>
              </w:rPr>
              <w:t xml:space="preserve">  </w:t>
            </w:r>
          </w:p>
        </w:tc>
        <w:tc>
          <w:tcPr>
            <w:tcW w:w="7641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  <w:sz w:val="32"/>
              </w:rPr>
            </w:pPr>
          </w:p>
          <w:p>
            <w:pPr>
              <w:pStyle w:val="3"/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年　　月　　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黑体" w:eastAsia="黑体"/>
          <w:sz w:val="32"/>
        </w:rPr>
      </w:pPr>
    </w:p>
    <w:p>
      <w:pPr>
        <w:adjustRightInd w:val="0"/>
        <w:snapToGrid w:val="0"/>
        <w:spacing w:line="579" w:lineRule="exact"/>
        <w:rPr>
          <w:rFonts w:ascii="黑体" w:eastAsia="黑体"/>
          <w:sz w:val="32"/>
        </w:rPr>
      </w:pPr>
    </w:p>
    <w:p>
      <w:pPr>
        <w:adjustRightInd w:val="0"/>
        <w:snapToGrid w:val="0"/>
        <w:spacing w:line="579" w:lineRule="exact"/>
        <w:rPr>
          <w:rFonts w:ascii="黑体" w:eastAsia="黑体"/>
          <w:sz w:val="32"/>
        </w:rPr>
      </w:pPr>
    </w:p>
    <w:p>
      <w:pPr>
        <w:adjustRightInd w:val="0"/>
        <w:snapToGrid w:val="0"/>
        <w:spacing w:line="579" w:lineRule="exact"/>
        <w:rPr>
          <w:rFonts w:ascii="黑体" w:eastAsia="黑体"/>
          <w:sz w:val="32"/>
        </w:rPr>
      </w:pPr>
    </w:p>
    <w:p>
      <w:pPr>
        <w:adjustRightInd w:val="0"/>
        <w:snapToGrid w:val="0"/>
        <w:spacing w:line="579" w:lineRule="exact"/>
        <w:rPr>
          <w:rFonts w:ascii="黑体" w:eastAsia="黑体"/>
          <w:sz w:val="32"/>
        </w:rPr>
      </w:pPr>
    </w:p>
    <w:p>
      <w:pPr>
        <w:adjustRightInd w:val="0"/>
        <w:snapToGrid w:val="0"/>
        <w:spacing w:line="579" w:lineRule="exact"/>
        <w:rPr>
          <w:rFonts w:ascii="黑体" w:eastAsia="黑体"/>
          <w:sz w:val="32"/>
        </w:rPr>
      </w:pPr>
    </w:p>
    <w:p>
      <w:pPr>
        <w:adjustRightInd w:val="0"/>
        <w:snapToGrid w:val="0"/>
        <w:spacing w:line="579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snapToGrid w:val="0"/>
        <w:spacing w:line="579" w:lineRule="exact"/>
        <w:jc w:val="center"/>
        <w:rPr>
          <w:rFonts w:eastAsia="长城小标宋体"/>
          <w:spacing w:val="84"/>
          <w:kern w:val="10"/>
          <w:sz w:val="48"/>
        </w:rPr>
      </w:pPr>
      <w:r>
        <w:rPr>
          <w:rFonts w:hint="eastAsia" w:eastAsia="长城小标宋体"/>
          <w:spacing w:val="84"/>
          <w:kern w:val="10"/>
          <w:sz w:val="48"/>
        </w:rPr>
        <w:t>内部审计先进工作者</w:t>
      </w:r>
    </w:p>
    <w:p>
      <w:pPr>
        <w:snapToGrid w:val="0"/>
        <w:spacing w:line="579" w:lineRule="exact"/>
        <w:rPr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eastAsia="华文新魏"/>
          <w:sz w:val="72"/>
        </w:rPr>
      </w:pPr>
      <w:r>
        <w:rPr>
          <w:rFonts w:hint="eastAsia" w:eastAsia="华文新魏"/>
          <w:sz w:val="72"/>
        </w:rPr>
        <w:t>登  记  表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ind w:firstLine="640" w:firstLineChars="2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姓    名</w:t>
      </w:r>
      <w:r>
        <w:rPr>
          <w:rFonts w:hint="eastAsia" w:eastAsia="黑体"/>
          <w:sz w:val="32"/>
          <w:u w:val="single"/>
        </w:rPr>
        <w:t xml:space="preserve">                                     </w:t>
      </w:r>
    </w:p>
    <w:p>
      <w:pPr>
        <w:snapToGrid w:val="0"/>
        <w:spacing w:line="579" w:lineRule="exact"/>
        <w:ind w:firstLine="420" w:firstLineChars="200"/>
      </w:pPr>
    </w:p>
    <w:p>
      <w:pPr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黑体"/>
          <w:sz w:val="32"/>
        </w:rPr>
        <w:t>单位名称</w:t>
      </w:r>
      <w:r>
        <w:rPr>
          <w:rFonts w:hint="eastAsia" w:eastAsia="黑体"/>
          <w:sz w:val="32"/>
          <w:u w:val="single"/>
        </w:rPr>
        <w:t xml:space="preserve">                                     </w:t>
      </w:r>
    </w:p>
    <w:p>
      <w:pPr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黑体"/>
          <w:sz w:val="32"/>
        </w:rPr>
        <w:t>申报单位</w:t>
      </w:r>
      <w:r>
        <w:rPr>
          <w:rFonts w:hint="eastAsia" w:eastAsia="黑体"/>
          <w:sz w:val="32"/>
          <w:u w:val="single"/>
        </w:rPr>
        <w:t xml:space="preserve">                  </w:t>
      </w:r>
      <w:r>
        <w:rPr>
          <w:rFonts w:hint="eastAsia" w:eastAsia="楷体_GB2312"/>
          <w:sz w:val="32"/>
          <w:u w:val="single"/>
        </w:rPr>
        <w:t xml:space="preserve">                   </w:t>
      </w:r>
    </w:p>
    <w:p>
      <w:pPr>
        <w:pStyle w:val="3"/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ind w:firstLine="600"/>
        <w:rPr>
          <w:rFonts w:eastAsia="黑体"/>
          <w:sz w:val="32"/>
        </w:rPr>
      </w:pPr>
      <w:r>
        <w:rPr>
          <w:rFonts w:hint="eastAsia" w:eastAsia="黑体"/>
          <w:sz w:val="32"/>
        </w:rPr>
        <w:t>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ascii="长城小标宋体" w:eastAsia="长城小标宋体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长城小标宋体" w:eastAsia="长城小标宋体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长城小标宋体" w:eastAsia="长城小标宋体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长城小标宋体" w:eastAsiaTheme="minorEastAsia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长城小标宋体" w:eastAsiaTheme="minorEastAsia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内部审计先进工作者登记表</w:t>
      </w:r>
    </w:p>
    <w:p>
      <w:pPr>
        <w:snapToGrid w:val="0"/>
        <w:spacing w:line="579" w:lineRule="exact"/>
        <w:rPr>
          <w:rFonts w:ascii="仿宋" w:hAnsi="仿宋" w:eastAsia="仿宋"/>
          <w:sz w:val="44"/>
          <w:szCs w:val="44"/>
        </w:rPr>
      </w:pP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14"/>
        <w:gridCol w:w="1432"/>
        <w:gridCol w:w="978"/>
        <w:gridCol w:w="744"/>
        <w:gridCol w:w="922"/>
        <w:gridCol w:w="35"/>
        <w:gridCol w:w="135"/>
        <w:gridCol w:w="633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sz w:val="32"/>
              </w:rPr>
            </w:pPr>
            <w:r>
              <w:rPr>
                <w:rFonts w:ascii="仿宋" w:hAnsi="仿宋" w:eastAsia="仿宋"/>
                <w:spacing w:val="-8"/>
                <w:sz w:val="32"/>
              </w:rPr>
              <w:t>出生年月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籍贯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民族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参加工作时间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现有文化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程度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行政职务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工作单位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办公电话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手  机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近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五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年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历</w:t>
            </w:r>
          </w:p>
        </w:tc>
        <w:tc>
          <w:tcPr>
            <w:tcW w:w="7423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摘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要</w:t>
            </w:r>
          </w:p>
        </w:tc>
        <w:tc>
          <w:tcPr>
            <w:tcW w:w="7423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637" w:type="dxa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示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spacing w:line="3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 况</w:t>
            </w:r>
          </w:p>
          <w:p>
            <w:pPr>
              <w:pStyle w:val="3"/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23" w:type="dxa"/>
            <w:gridSpan w:val="9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（主要包括公示的时间、方式、内容及结果等）</w:t>
            </w: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　　              　　　　　　　（盖章）</w:t>
            </w: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　　　        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所　评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在　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单  意</w:t>
            </w:r>
          </w:p>
          <w:p>
            <w:pPr>
              <w:ind w:firstLine="224" w:firstLineChars="7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2"/>
              </w:rPr>
              <w:t>位  见</w:t>
            </w:r>
          </w:p>
        </w:tc>
        <w:tc>
          <w:tcPr>
            <w:tcW w:w="7423" w:type="dxa"/>
            <w:gridSpan w:val="9"/>
          </w:tcPr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　　　　　　（盖章）</w:t>
            </w:r>
          </w:p>
          <w:p>
            <w:pPr>
              <w:spacing w:line="340" w:lineRule="exact"/>
              <w:ind w:firstLine="224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637" w:type="dxa"/>
            <w:textDirection w:val="tbLrV"/>
            <w:vAlign w:val="center"/>
          </w:tcPr>
          <w:p>
            <w:pPr>
              <w:spacing w:line="340" w:lineRule="exact"/>
              <w:ind w:left="113" w:right="113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自治区或</w:t>
            </w:r>
            <w:r>
              <w:rPr>
                <w:rFonts w:ascii="仿宋" w:hAnsi="仿宋" w:eastAsia="仿宋"/>
                <w:sz w:val="32"/>
              </w:rPr>
              <w:t>市级组织遴选申报单位评审意</w:t>
            </w:r>
            <w:r>
              <w:rPr>
                <w:rFonts w:hint="eastAsia" w:eastAsia="仿宋_GB2312"/>
                <w:sz w:val="32"/>
              </w:rPr>
              <w:t>见</w:t>
            </w:r>
          </w:p>
        </w:tc>
        <w:tc>
          <w:tcPr>
            <w:tcW w:w="7423" w:type="dxa"/>
            <w:gridSpan w:val="9"/>
          </w:tcPr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　　　　　　（盖章）</w:t>
            </w:r>
          </w:p>
          <w:p>
            <w:pPr>
              <w:spacing w:line="340" w:lineRule="exact"/>
              <w:ind w:firstLine="256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广  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西  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内  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部  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审  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计  见</w:t>
            </w:r>
          </w:p>
          <w:p>
            <w:pPr>
              <w:spacing w:line="340" w:lineRule="exact"/>
              <w:ind w:firstLine="268" w:firstLineChars="84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师  </w:t>
            </w:r>
          </w:p>
        </w:tc>
        <w:tc>
          <w:tcPr>
            <w:tcW w:w="7423" w:type="dxa"/>
            <w:gridSpan w:val="9"/>
          </w:tcPr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32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spacing w:line="220" w:lineRule="exact"/>
              <w:rPr>
                <w:rFonts w:ascii="仿宋" w:hAnsi="仿宋" w:eastAsia="仿宋"/>
              </w:rPr>
            </w:pPr>
          </w:p>
          <w:p>
            <w:pPr>
              <w:spacing w:line="220" w:lineRule="exact"/>
              <w:rPr>
                <w:rFonts w:ascii="仿宋" w:hAnsi="仿宋" w:eastAsia="仿宋"/>
              </w:rPr>
            </w:pPr>
          </w:p>
          <w:p>
            <w:pPr>
              <w:spacing w:line="220" w:lineRule="exact"/>
              <w:rPr>
                <w:rFonts w:ascii="仿宋" w:hAnsi="仿宋" w:eastAsia="仿宋"/>
              </w:rPr>
            </w:pPr>
          </w:p>
          <w:p>
            <w:pPr>
              <w:spacing w:line="220" w:lineRule="exact"/>
              <w:rPr>
                <w:rFonts w:ascii="仿宋" w:hAnsi="仿宋" w:eastAsia="仿宋"/>
              </w:rPr>
            </w:pPr>
          </w:p>
          <w:p>
            <w:pPr>
              <w:spacing w:line="340" w:lineRule="exact"/>
              <w:ind w:firstLine="224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　　　　（盖章）</w:t>
            </w:r>
          </w:p>
          <w:p>
            <w:pPr>
              <w:spacing w:line="340" w:lineRule="exact"/>
              <w:ind w:firstLine="2880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　　年　　月　　日</w:t>
            </w:r>
          </w:p>
        </w:tc>
      </w:tr>
    </w:tbl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</w:t>
      </w:r>
      <w:r>
        <w:rPr>
          <w:rFonts w:ascii="黑体" w:hAnsi="黑体" w:eastAsia="黑体" w:cstheme="minorBidi"/>
          <w:sz w:val="32"/>
          <w:szCs w:val="32"/>
        </w:rPr>
        <w:t>3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12"/>
          <w:sz w:val="32"/>
          <w:szCs w:val="32"/>
        </w:rPr>
        <w:t>全区内部审计先进集体和先进工作者推荐名额分配表</w:t>
      </w:r>
    </w:p>
    <w:tbl>
      <w:tblPr>
        <w:tblStyle w:val="8"/>
        <w:tblpPr w:leftFromText="180" w:rightFromText="180" w:vertAnchor="text" w:horzAnchor="page" w:tblpXSpec="center" w:tblpY="559"/>
        <w:tblOverlap w:val="never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9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32"/>
                <w:szCs w:val="32"/>
              </w:rPr>
              <w:t>集体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32"/>
                <w:szCs w:val="32"/>
              </w:rPr>
              <w:t>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南宁市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柳州市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桂林市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梧州市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北海市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防城港市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钦州市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贵港市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玉林市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百色市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贺州市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河池市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来宾市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崇左市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区直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合计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47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before="156" w:beforeLines="50"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分送:本会会长、副会长、秘书长、副秘书长，存(2)</w:t>
      </w:r>
    </w:p>
    <w:p>
      <w:pPr>
        <w:spacing w:line="4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广西内部审计协会秘书处           2023年7月14日印发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ZDQwZGZjYmY5MTM3ZjhkMGI0MmI1ZTljOTFmMmMifQ=="/>
  </w:docVars>
  <w:rsids>
    <w:rsidRoot w:val="7E5A0F76"/>
    <w:rsid w:val="00016B54"/>
    <w:rsid w:val="000205B5"/>
    <w:rsid w:val="000471C3"/>
    <w:rsid w:val="0007467F"/>
    <w:rsid w:val="000A0CC4"/>
    <w:rsid w:val="000A184A"/>
    <w:rsid w:val="000C6D94"/>
    <w:rsid w:val="000E3F1D"/>
    <w:rsid w:val="000F6BDC"/>
    <w:rsid w:val="00221B40"/>
    <w:rsid w:val="00255205"/>
    <w:rsid w:val="00270A08"/>
    <w:rsid w:val="00271568"/>
    <w:rsid w:val="002A2310"/>
    <w:rsid w:val="002A309A"/>
    <w:rsid w:val="002F7FCA"/>
    <w:rsid w:val="00315814"/>
    <w:rsid w:val="00373A51"/>
    <w:rsid w:val="003F2922"/>
    <w:rsid w:val="00437410"/>
    <w:rsid w:val="0044672E"/>
    <w:rsid w:val="00482949"/>
    <w:rsid w:val="004921AE"/>
    <w:rsid w:val="004C50DF"/>
    <w:rsid w:val="004F2ADE"/>
    <w:rsid w:val="00501FCC"/>
    <w:rsid w:val="005A4E61"/>
    <w:rsid w:val="005A6711"/>
    <w:rsid w:val="005D536C"/>
    <w:rsid w:val="0062033D"/>
    <w:rsid w:val="00634850"/>
    <w:rsid w:val="00663F3B"/>
    <w:rsid w:val="00664A3D"/>
    <w:rsid w:val="00683AA0"/>
    <w:rsid w:val="006A2E74"/>
    <w:rsid w:val="006A586B"/>
    <w:rsid w:val="006C2769"/>
    <w:rsid w:val="006D0CC0"/>
    <w:rsid w:val="006D7ACB"/>
    <w:rsid w:val="00727697"/>
    <w:rsid w:val="00751F33"/>
    <w:rsid w:val="007526A2"/>
    <w:rsid w:val="00762956"/>
    <w:rsid w:val="007636DA"/>
    <w:rsid w:val="007648BB"/>
    <w:rsid w:val="00764A78"/>
    <w:rsid w:val="007C2327"/>
    <w:rsid w:val="00835496"/>
    <w:rsid w:val="00846AC2"/>
    <w:rsid w:val="009516C8"/>
    <w:rsid w:val="009633D1"/>
    <w:rsid w:val="0096627D"/>
    <w:rsid w:val="009807EF"/>
    <w:rsid w:val="009A5D69"/>
    <w:rsid w:val="009A77D6"/>
    <w:rsid w:val="009B6022"/>
    <w:rsid w:val="00A55C43"/>
    <w:rsid w:val="00A671FF"/>
    <w:rsid w:val="00A8077D"/>
    <w:rsid w:val="00AC081C"/>
    <w:rsid w:val="00B94869"/>
    <w:rsid w:val="00BF2576"/>
    <w:rsid w:val="00C45139"/>
    <w:rsid w:val="00CA2FC4"/>
    <w:rsid w:val="00D00410"/>
    <w:rsid w:val="00D11FC8"/>
    <w:rsid w:val="00D147BC"/>
    <w:rsid w:val="00D4723E"/>
    <w:rsid w:val="00D60079"/>
    <w:rsid w:val="00D67B2A"/>
    <w:rsid w:val="00D85BA5"/>
    <w:rsid w:val="00DB0C28"/>
    <w:rsid w:val="00DD5690"/>
    <w:rsid w:val="00DE2757"/>
    <w:rsid w:val="00E640C8"/>
    <w:rsid w:val="00E75DEA"/>
    <w:rsid w:val="00E93543"/>
    <w:rsid w:val="00EA70BD"/>
    <w:rsid w:val="00EC1680"/>
    <w:rsid w:val="00EC6D9F"/>
    <w:rsid w:val="00ED60E3"/>
    <w:rsid w:val="00F33B1A"/>
    <w:rsid w:val="00F554F2"/>
    <w:rsid w:val="00F6127E"/>
    <w:rsid w:val="00F86923"/>
    <w:rsid w:val="00FB5D9D"/>
    <w:rsid w:val="00FD5037"/>
    <w:rsid w:val="02113554"/>
    <w:rsid w:val="05E10A14"/>
    <w:rsid w:val="05EA5EA8"/>
    <w:rsid w:val="068B3080"/>
    <w:rsid w:val="081C251B"/>
    <w:rsid w:val="105C09B7"/>
    <w:rsid w:val="14A01236"/>
    <w:rsid w:val="175546E3"/>
    <w:rsid w:val="19933B39"/>
    <w:rsid w:val="1A5F2413"/>
    <w:rsid w:val="2AA6045E"/>
    <w:rsid w:val="2D482013"/>
    <w:rsid w:val="3311061E"/>
    <w:rsid w:val="336F1F88"/>
    <w:rsid w:val="34A22650"/>
    <w:rsid w:val="43AF4742"/>
    <w:rsid w:val="45883A81"/>
    <w:rsid w:val="472C6CBE"/>
    <w:rsid w:val="47EC3573"/>
    <w:rsid w:val="49396F88"/>
    <w:rsid w:val="493B41BD"/>
    <w:rsid w:val="53E9229E"/>
    <w:rsid w:val="56CE167B"/>
    <w:rsid w:val="5C3F5F18"/>
    <w:rsid w:val="5E96386E"/>
    <w:rsid w:val="67790220"/>
    <w:rsid w:val="6AE3668E"/>
    <w:rsid w:val="6B047413"/>
    <w:rsid w:val="6BCA3931"/>
    <w:rsid w:val="70DA39B2"/>
    <w:rsid w:val="73593DCE"/>
    <w:rsid w:val="78AB6D76"/>
    <w:rsid w:val="7E5A0F76"/>
    <w:rsid w:val="7EB629C5"/>
    <w:rsid w:val="7F2E09DC"/>
    <w:rsid w:val="7FEB4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/>
    </w:pPr>
    <w:rPr>
      <w:rFonts w:ascii="Times New Roman" w:hAnsi="Times New Roman" w:cs="Times New Roman"/>
      <w:kern w:val="0"/>
      <w:sz w:val="20"/>
      <w:szCs w:val="24"/>
    </w:rPr>
  </w:style>
  <w:style w:type="paragraph" w:styleId="3">
    <w:name w:val="Date"/>
    <w:basedOn w:val="1"/>
    <w:next w:val="1"/>
    <w:link w:val="15"/>
    <w:qFormat/>
    <w:uiPriority w:val="0"/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rFonts w:cs="Times New Roman"/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0"/>
    <w:rPr>
      <w:rFonts w:cs="Calibr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cs="Calibri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cs="Calibri"/>
      <w:kern w:val="2"/>
      <w:sz w:val="18"/>
      <w:szCs w:val="18"/>
    </w:rPr>
  </w:style>
  <w:style w:type="character" w:customStyle="1" w:styleId="15">
    <w:name w:val="日期 Char"/>
    <w:basedOn w:val="9"/>
    <w:link w:val="3"/>
    <w:qFormat/>
    <w:uiPriority w:val="0"/>
    <w:rPr>
      <w:rFonts w:eastAsia="仿宋_GB2312"/>
      <w:sz w:val="32"/>
    </w:rPr>
  </w:style>
  <w:style w:type="character" w:customStyle="1" w:styleId="16">
    <w:name w:val="日期 Char1"/>
    <w:basedOn w:val="9"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15</Pages>
  <Words>745</Words>
  <Characters>4248</Characters>
  <Lines>35</Lines>
  <Paragraphs>9</Paragraphs>
  <TotalTime>6</TotalTime>
  <ScaleCrop>false</ScaleCrop>
  <LinksUpToDate>false</LinksUpToDate>
  <CharactersWithSpaces>4984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2020-06-22T08:00:00Z</dcterms:created>
  <dc:creator>若婷</dc:creator>
  <cp:lastModifiedBy>Lenovo</cp:lastModifiedBy>
  <cp:lastPrinted>2020-06-23T09:14:00Z</cp:lastPrinted>
  <dcterms:modified xsi:type="dcterms:W3CDTF">2023-07-17T08:13:26Z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5B3025F3DB474398B96410E7933AD77B_12</vt:lpwstr>
  </property>
</Properties>
</file>