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广西内部审计师协会202109期培训班报名回执（汇总）表</w:t>
      </w:r>
    </w:p>
    <w:p>
      <w:pPr>
        <w:rPr>
          <w:rFonts w:hint="eastAsia" w:ascii="黑体" w:eastAsia="黑体"/>
          <w:szCs w:val="32"/>
        </w:rPr>
      </w:pPr>
    </w:p>
    <w:tbl>
      <w:tblPr>
        <w:tblStyle w:val="6"/>
        <w:tblW w:w="141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059"/>
        <w:gridCol w:w="2055"/>
        <w:gridCol w:w="567"/>
        <w:gridCol w:w="1422"/>
        <w:gridCol w:w="1698"/>
        <w:gridCol w:w="2409"/>
        <w:gridCol w:w="992"/>
        <w:gridCol w:w="1983"/>
        <w:gridCol w:w="25"/>
        <w:gridCol w:w="831"/>
        <w:gridCol w:w="7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所在部门</w:t>
            </w:r>
          </w:p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及职务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发票开具单位及</w:t>
            </w:r>
          </w:p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统一社会信用代码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从事审计工作年限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手机号码</w:t>
            </w:r>
          </w:p>
          <w:p>
            <w:pPr>
              <w:jc w:val="center"/>
              <w:rPr>
                <w:rFonts w:ascii="Courier New" w:hAnsi="Courier New"/>
                <w:color w:val="000000"/>
                <w:sz w:val="20"/>
                <w:szCs w:val="20"/>
              </w:rPr>
            </w:pPr>
            <w:r>
              <w:rPr>
                <w:rFonts w:hint="eastAsia" w:ascii="Courier New" w:hAnsi="Courier New"/>
                <w:color w:val="000000"/>
                <w:sz w:val="20"/>
                <w:szCs w:val="20"/>
              </w:rPr>
              <w:t>（办公电话）</w:t>
            </w:r>
          </w:p>
        </w:tc>
        <w:tc>
          <w:tcPr>
            <w:tcW w:w="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住宿</w:t>
            </w:r>
          </w:p>
          <w:p>
            <w:pPr>
              <w:jc w:val="center"/>
              <w:rPr>
                <w:rFonts w:ascii="Courier New" w:hAnsi="Courier New"/>
                <w:color w:val="000000"/>
                <w:sz w:val="16"/>
                <w:szCs w:val="16"/>
              </w:rPr>
            </w:pPr>
            <w:r>
              <w:rPr>
                <w:rFonts w:hint="eastAsia" w:ascii="Courier New" w:hAnsi="Courier New"/>
                <w:color w:val="000000"/>
                <w:sz w:val="16"/>
                <w:szCs w:val="16"/>
              </w:rPr>
              <w:t>（是否）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Courier New" w:hAnsi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单住</w:t>
            </w:r>
          </w:p>
          <w:p>
            <w:pPr>
              <w:jc w:val="center"/>
              <w:rPr>
                <w:rFonts w:ascii="Courier New" w:hAnsi="Courier New"/>
                <w:color w:val="000000"/>
                <w:sz w:val="16"/>
                <w:szCs w:val="16"/>
              </w:rPr>
            </w:pPr>
            <w:r>
              <w:rPr>
                <w:rFonts w:hint="eastAsia" w:ascii="Courier New" w:hAnsi="Courier New"/>
                <w:color w:val="000000"/>
                <w:sz w:val="16"/>
                <w:szCs w:val="16"/>
              </w:rPr>
              <w:t>（是否）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ourier New" w:hAnsi="Courier New"/>
                <w:color w:val="00000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Ansi="宋体" w:cs="宋体"/>
          <w:kern w:val="0"/>
          <w:szCs w:val="32"/>
        </w:rPr>
        <w:sectPr>
          <w:pgSz w:w="16838" w:h="11906" w:orient="landscape"/>
          <w:pgMar w:top="1588" w:right="2098" w:bottom="1474" w:left="1985" w:header="1418" w:footer="1418" w:gutter="0"/>
          <w:cols w:space="720" w:num="1"/>
          <w:docGrid w:type="lines" w:linePitch="435" w:charSpace="0"/>
        </w:sectPr>
      </w:pPr>
    </w:p>
    <w:p>
      <w:pPr>
        <w:spacing w:line="560" w:lineRule="exact"/>
        <w:ind w:firstLine="640" w:firstLineChars="200"/>
        <w:rPr>
          <w:rFonts w:hAnsi="宋体" w:cs="宋体"/>
          <w:kern w:val="0"/>
          <w:szCs w:val="32"/>
        </w:rPr>
        <w:sectPr>
          <w:type w:val="continuous"/>
          <w:pgSz w:w="16838" w:h="11906" w:orient="landscape"/>
          <w:pgMar w:top="1588" w:right="2098" w:bottom="1474" w:left="1985" w:header="1418" w:footer="1418" w:gutter="0"/>
          <w:cols w:space="720" w:num="1"/>
          <w:docGrid w:type="lines"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81032"/>
    <w:rsid w:val="1E3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2021-04-12T09:27:00Z</dcterms:created>
  <dc:creator>彭</dc:creator>
  <cp:lastModifiedBy>彭</cp:lastModifiedBy>
  <dcterms:modified xsi:type="dcterms:W3CDTF">2021-04-12T09:28:15Z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